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3B" w:rsidRPr="00AC79B5" w:rsidRDefault="0017593B" w:rsidP="001759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i/>
          <w:color w:val="808080" w:themeColor="background1" w:themeShade="80"/>
          <w:sz w:val="40"/>
          <w:szCs w:val="28"/>
          <w:lang w:eastAsia="ru-RU"/>
        </w:rPr>
      </w:pPr>
      <w:r w:rsidRPr="00AC79B5">
        <w:rPr>
          <w:rFonts w:ascii="Times New Roman" w:hAnsi="Times New Roman"/>
          <w:i/>
          <w:color w:val="808080" w:themeColor="background1" w:themeShade="80"/>
          <w:sz w:val="40"/>
          <w:szCs w:val="28"/>
          <w:lang w:eastAsia="ru-RU"/>
        </w:rPr>
        <w:t>Бланк учреждения</w:t>
      </w:r>
    </w:p>
    <w:p w:rsidR="0017593B" w:rsidRPr="00AC79B5" w:rsidRDefault="0017593B" w:rsidP="0017593B">
      <w:pPr>
        <w:tabs>
          <w:tab w:val="left" w:pos="993"/>
        </w:tabs>
        <w:spacing w:after="0" w:line="240" w:lineRule="auto"/>
        <w:ind w:right="70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7593B" w:rsidRPr="00AC79B5" w:rsidRDefault="0017593B" w:rsidP="0017593B">
      <w:pPr>
        <w:spacing w:after="0" w:line="240" w:lineRule="auto"/>
        <w:ind w:left="6096" w:right="282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spacing w:after="0" w:line="240" w:lineRule="auto"/>
        <w:ind w:left="5954" w:right="28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_______________________</w:t>
      </w:r>
      <w:r w:rsidRPr="00AC79B5">
        <w:rPr>
          <w:rFonts w:ascii="Times New Roman" w:hAnsi="Times New Roman"/>
          <w:b/>
          <w:sz w:val="28"/>
          <w:szCs w:val="28"/>
          <w:lang w:eastAsia="ru-RU"/>
        </w:rPr>
        <w:br/>
      </w:r>
      <w:r w:rsidRPr="00AC79B5">
        <w:rPr>
          <w:rFonts w:ascii="Times New Roman" w:hAnsi="Times New Roman"/>
          <w:i/>
          <w:color w:val="808080" w:themeColor="background1" w:themeShade="80"/>
          <w:szCs w:val="28"/>
          <w:lang w:eastAsia="ru-RU"/>
        </w:rPr>
        <w:t>(указать уполномоченного представителя ДОНМ)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Заявка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на согласование целесообразности проведения закупки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6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приказом Департамента образования и науки города Москвы от </w:t>
      </w:r>
      <w:r>
        <w:rPr>
          <w:rFonts w:ascii="Times New Roman" w:hAnsi="Times New Roman"/>
          <w:sz w:val="28"/>
          <w:szCs w:val="28"/>
          <w:lang w:eastAsia="ru-RU"/>
        </w:rPr>
        <w:t>18.01</w:t>
      </w:r>
      <w:r w:rsidRPr="00AC79B5">
        <w:rPr>
          <w:rFonts w:ascii="Times New Roman" w:hAnsi="Times New Roman"/>
          <w:sz w:val="28"/>
          <w:szCs w:val="28"/>
          <w:lang w:eastAsia="ru-RU"/>
        </w:rPr>
        <w:t>.2021 №</w:t>
      </w:r>
      <w:r>
        <w:rPr>
          <w:rFonts w:ascii="Times New Roman" w:hAnsi="Times New Roman"/>
          <w:sz w:val="28"/>
          <w:szCs w:val="28"/>
          <w:lang w:eastAsia="ru-RU"/>
        </w:rPr>
        <w:t xml:space="preserve"> 381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67BC">
        <w:rPr>
          <w:rFonts w:ascii="Times New Roman" w:hAnsi="Times New Roman"/>
          <w:sz w:val="28"/>
          <w:szCs w:val="28"/>
          <w:highlight w:val="yellow"/>
          <w:lang w:eastAsia="ru-RU"/>
        </w:rPr>
        <w:t>ГБОУ Школа № 001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просит согласовать целесообразность проведения закупки </w:t>
      </w:r>
      <w:r>
        <w:rPr>
          <w:rFonts w:ascii="Times New Roman" w:hAnsi="Times New Roman"/>
          <w:sz w:val="28"/>
          <w:szCs w:val="28"/>
          <w:lang w:val="en-US" w:eastAsia="ru-RU"/>
        </w:rPr>
        <w:t>IP</w:t>
      </w:r>
      <w:r>
        <w:rPr>
          <w:rFonts w:ascii="Times New Roman" w:hAnsi="Times New Roman"/>
          <w:sz w:val="28"/>
          <w:szCs w:val="28"/>
          <w:lang w:eastAsia="ru-RU"/>
        </w:rPr>
        <w:t xml:space="preserve">-видеокамер и коммутаторов </w:t>
      </w:r>
      <w:r w:rsidRPr="0017593B">
        <w:rPr>
          <w:rFonts w:ascii="Times New Roman" w:hAnsi="Times New Roman"/>
          <w:sz w:val="28"/>
          <w:szCs w:val="28"/>
          <w:lang w:eastAsia="ru-RU"/>
        </w:rPr>
        <w:t xml:space="preserve">в целях дооснащения кабинетов информатики в соответствии с Отраслевым стандартом МЭШ, а </w:t>
      </w:r>
      <w:r w:rsidRPr="00921A7A">
        <w:rPr>
          <w:rFonts w:ascii="Times New Roman" w:hAnsi="Times New Roman"/>
          <w:sz w:val="28"/>
          <w:szCs w:val="28"/>
          <w:highlight w:val="yellow"/>
          <w:lang w:eastAsia="ru-RU"/>
        </w:rPr>
        <w:t>также в целях организации видеонаблюдения за хо</w:t>
      </w:r>
      <w:r w:rsidR="00DB377D">
        <w:rPr>
          <w:rFonts w:ascii="Times New Roman" w:hAnsi="Times New Roman"/>
          <w:sz w:val="28"/>
          <w:szCs w:val="28"/>
          <w:highlight w:val="yellow"/>
          <w:lang w:eastAsia="ru-RU"/>
        </w:rPr>
        <w:t>дом проведения диагностик в 20_/20__</w:t>
      </w:r>
      <w:bookmarkStart w:id="0" w:name="_GoBack"/>
      <w:bookmarkEnd w:id="0"/>
      <w:r w:rsidRPr="00921A7A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учебном году в 5-8 классах</w:t>
      </w:r>
      <w:r w:rsidRPr="00AC79B5">
        <w:rPr>
          <w:rFonts w:ascii="Times New Roman" w:hAnsi="Times New Roman"/>
          <w:i/>
          <w:sz w:val="24"/>
          <w:szCs w:val="26"/>
          <w:lang w:eastAsia="ru-RU"/>
        </w:rPr>
        <w:t>.</w:t>
      </w:r>
    </w:p>
    <w:p w:rsidR="0017593B" w:rsidRPr="00AC79B5" w:rsidRDefault="0017593B" w:rsidP="0017593B">
      <w:pPr>
        <w:tabs>
          <w:tab w:val="left" w:pos="808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Приложения</w:t>
      </w:r>
      <w:r>
        <w:rPr>
          <w:rFonts w:ascii="Times New Roman" w:hAnsi="Times New Roman"/>
          <w:sz w:val="28"/>
          <w:szCs w:val="28"/>
          <w:lang w:eastAsia="ru-RU"/>
        </w:rPr>
        <w:t>ми</w:t>
      </w:r>
      <w:r w:rsidRPr="00AC79B5">
        <w:rPr>
          <w:rFonts w:ascii="Times New Roman" w:hAnsi="Times New Roman"/>
          <w:sz w:val="28"/>
          <w:szCs w:val="28"/>
          <w:lang w:eastAsia="ru-RU"/>
        </w:rPr>
        <w:t xml:space="preserve"> к настоящей заявке являются:</w:t>
      </w:r>
    </w:p>
    <w:p w:rsidR="0017593B" w:rsidRPr="00664419" w:rsidRDefault="00664419" w:rsidP="00664419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664419">
        <w:rPr>
          <w:sz w:val="28"/>
          <w:szCs w:val="28"/>
        </w:rPr>
        <w:t>Обоснование</w:t>
      </w:r>
      <w:r>
        <w:rPr>
          <w:sz w:val="28"/>
          <w:szCs w:val="28"/>
        </w:rPr>
        <w:t xml:space="preserve"> неотложности проведения закупки</w:t>
      </w:r>
      <w:r w:rsidR="0017593B" w:rsidRPr="00664419">
        <w:rPr>
          <w:sz w:val="28"/>
          <w:szCs w:val="28"/>
        </w:rPr>
        <w:t>;</w:t>
      </w:r>
    </w:p>
    <w:p w:rsidR="00664419" w:rsidRDefault="00664419" w:rsidP="00664419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Таблица с данными о применении планируемого к закупке СВТ и ПО</w:t>
      </w:r>
      <w:r w:rsidRPr="00AC79B5">
        <w:rPr>
          <w:sz w:val="28"/>
          <w:szCs w:val="28"/>
        </w:rPr>
        <w:t>;</w:t>
      </w:r>
    </w:p>
    <w:p w:rsidR="0017593B" w:rsidRDefault="00230628" w:rsidP="00230628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Обоснование потребности в СВТ и ПО</w:t>
      </w:r>
      <w:r>
        <w:rPr>
          <w:sz w:val="28"/>
          <w:szCs w:val="28"/>
        </w:rPr>
        <w:t>;</w:t>
      </w:r>
    </w:p>
    <w:p w:rsidR="00230628" w:rsidRPr="00AC79B5" w:rsidRDefault="00230628" w:rsidP="00230628">
      <w:pPr>
        <w:pStyle w:val="a3"/>
        <w:numPr>
          <w:ilvl w:val="0"/>
          <w:numId w:val="1"/>
        </w:numPr>
        <w:tabs>
          <w:tab w:val="left" w:pos="8080"/>
        </w:tabs>
        <w:spacing w:line="276" w:lineRule="auto"/>
        <w:jc w:val="both"/>
        <w:rPr>
          <w:sz w:val="28"/>
          <w:szCs w:val="28"/>
        </w:rPr>
      </w:pPr>
      <w:r w:rsidRPr="00230628">
        <w:rPr>
          <w:sz w:val="28"/>
          <w:szCs w:val="28"/>
        </w:rPr>
        <w:t>Технические и функциональные требования к СВТ и ПО</w:t>
      </w:r>
      <w:r>
        <w:rPr>
          <w:sz w:val="28"/>
          <w:szCs w:val="28"/>
        </w:rPr>
        <w:t>.</w:t>
      </w: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Pr="00AC79B5" w:rsidRDefault="0017593B" w:rsidP="0017593B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17593B" w:rsidP="0017593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7593B" w:rsidRDefault="005C67BC" w:rsidP="005C67BC">
      <w:pPr>
        <w:widowControl w:val="0"/>
        <w:tabs>
          <w:tab w:val="left" w:pos="76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Директор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="0017593B" w:rsidRPr="0017593B">
        <w:rPr>
          <w:rFonts w:ascii="Times New Roman" w:hAnsi="Times New Roman"/>
          <w:b/>
          <w:sz w:val="28"/>
          <w:szCs w:val="28"/>
          <w:lang w:eastAsia="ru-RU"/>
        </w:rPr>
        <w:t xml:space="preserve">И.И. Иванов </w:t>
      </w:r>
    </w:p>
    <w:p w:rsidR="00664419" w:rsidRDefault="00664419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664419" w:rsidRDefault="00664419" w:rsidP="00664419">
      <w:pPr>
        <w:tabs>
          <w:tab w:val="left" w:pos="8222"/>
        </w:tabs>
        <w:spacing w:after="0" w:line="240" w:lineRule="auto"/>
        <w:ind w:left="6946"/>
        <w:jc w:val="right"/>
        <w:rPr>
          <w:rFonts w:ascii="Times New Roman" w:hAnsi="Times New Roman"/>
          <w:sz w:val="24"/>
          <w:szCs w:val="28"/>
          <w:lang w:eastAsia="ru-RU"/>
        </w:rPr>
      </w:pPr>
      <w:r w:rsidRPr="00AC79B5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1 </w:t>
      </w:r>
    </w:p>
    <w:p w:rsidR="00664419" w:rsidRPr="00AC79B5" w:rsidRDefault="00664419" w:rsidP="00664419">
      <w:pPr>
        <w:spacing w:after="0" w:line="240" w:lineRule="auto"/>
        <w:ind w:right="707"/>
        <w:jc w:val="center"/>
        <w:rPr>
          <w:rFonts w:ascii="Times New Roman" w:hAnsi="Times New Roman"/>
          <w:b/>
          <w:sz w:val="18"/>
          <w:szCs w:val="28"/>
          <w:lang w:eastAsia="ru-RU"/>
        </w:rPr>
      </w:pPr>
    </w:p>
    <w:p w:rsidR="00664419" w:rsidRPr="00AC79B5" w:rsidRDefault="00664419" w:rsidP="00664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Обоснование</w:t>
      </w:r>
    </w:p>
    <w:p w:rsidR="00664419" w:rsidRPr="00AC79B5" w:rsidRDefault="00664419" w:rsidP="006644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C79B5">
        <w:rPr>
          <w:rFonts w:ascii="Times New Roman" w:hAnsi="Times New Roman"/>
          <w:b/>
          <w:sz w:val="28"/>
          <w:szCs w:val="28"/>
          <w:lang w:eastAsia="ru-RU"/>
        </w:rPr>
        <w:t>неотложности проведения закупки</w:t>
      </w:r>
    </w:p>
    <w:p w:rsidR="00664419" w:rsidRPr="00AC79B5" w:rsidRDefault="00664419" w:rsidP="00664419">
      <w:pPr>
        <w:spacing w:after="0" w:line="240" w:lineRule="auto"/>
        <w:ind w:right="70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528"/>
      </w:tblGrid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ГБОУ Школа № 001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petrooff@edi.mos.ru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  <w:t>89111111111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  <w:tc>
          <w:tcPr>
            <w:tcW w:w="5528" w:type="dxa"/>
            <w:vAlign w:val="center"/>
          </w:tcPr>
          <w:p w:rsidR="00664419" w:rsidRPr="005C67BC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>Петров П.П.</w:t>
            </w:r>
          </w:p>
        </w:tc>
      </w:tr>
    </w:tbl>
    <w:p w:rsidR="00664419" w:rsidRPr="00AC79B5" w:rsidRDefault="00664419" w:rsidP="00664419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/>
          <w:sz w:val="18"/>
          <w:szCs w:val="28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5528"/>
      </w:tblGrid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Предмет закупки</w:t>
            </w:r>
          </w:p>
        </w:tc>
        <w:tc>
          <w:tcPr>
            <w:tcW w:w="5528" w:type="dxa"/>
          </w:tcPr>
          <w:p w:rsidR="00664419" w:rsidRPr="00AC79B5" w:rsidRDefault="00664419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IP-видеокамеры и коммутаторы</w:t>
            </w:r>
          </w:p>
        </w:tc>
      </w:tr>
      <w:tr w:rsidR="00664419" w:rsidRPr="00AC79B5" w:rsidTr="000F47C7"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Пункт Перечня предметов закупок, направленных на обеспечение неотложных нужд заказчиков</w:t>
            </w:r>
          </w:p>
        </w:tc>
        <w:tc>
          <w:tcPr>
            <w:tcW w:w="5528" w:type="dxa"/>
          </w:tcPr>
          <w:p w:rsidR="00664419" w:rsidRPr="00AC79B5" w:rsidRDefault="00DB42B3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42B3">
              <w:rPr>
                <w:rFonts w:ascii="Times New Roman" w:hAnsi="Times New Roman"/>
                <w:sz w:val="28"/>
                <w:szCs w:val="28"/>
              </w:rPr>
              <w:t xml:space="preserve">Поставка компьютерной техники, программного обеспечения, расходных материалов и комплектующих для оргтехники (в </w:t>
            </w:r>
            <w:proofErr w:type="spellStart"/>
            <w:r w:rsidRPr="00DB42B3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DB42B3">
              <w:rPr>
                <w:rFonts w:ascii="Times New Roman" w:hAnsi="Times New Roman"/>
                <w:sz w:val="28"/>
                <w:szCs w:val="28"/>
              </w:rPr>
              <w:t xml:space="preserve">. ноутбуки, моноблоки, </w:t>
            </w:r>
            <w:proofErr w:type="spellStart"/>
            <w:r w:rsidRPr="00DB42B3">
              <w:rPr>
                <w:rFonts w:ascii="Times New Roman" w:hAnsi="Times New Roman"/>
                <w:sz w:val="28"/>
                <w:szCs w:val="28"/>
              </w:rPr>
              <w:t>web</w:t>
            </w:r>
            <w:proofErr w:type="spellEnd"/>
            <w:r w:rsidRPr="00DB42B3">
              <w:rPr>
                <w:rFonts w:ascii="Times New Roman" w:hAnsi="Times New Roman"/>
                <w:sz w:val="28"/>
                <w:szCs w:val="28"/>
              </w:rPr>
              <w:t xml:space="preserve"> камеры, кабели, USB </w:t>
            </w:r>
            <w:proofErr w:type="spellStart"/>
            <w:r w:rsidRPr="00DB42B3">
              <w:rPr>
                <w:rFonts w:ascii="Times New Roman" w:hAnsi="Times New Roman"/>
                <w:sz w:val="28"/>
                <w:szCs w:val="28"/>
              </w:rPr>
              <w:t>флэшнакопители</w:t>
            </w:r>
            <w:proofErr w:type="spellEnd"/>
            <w:r w:rsidRPr="00DB42B3">
              <w:rPr>
                <w:rFonts w:ascii="Times New Roman" w:hAnsi="Times New Roman"/>
                <w:sz w:val="28"/>
                <w:szCs w:val="28"/>
              </w:rPr>
              <w:t xml:space="preserve">, внешние жесткие диски, </w:t>
            </w:r>
            <w:proofErr w:type="spellStart"/>
            <w:r w:rsidRPr="00DB42B3">
              <w:rPr>
                <w:rFonts w:ascii="Times New Roman" w:hAnsi="Times New Roman"/>
                <w:sz w:val="28"/>
                <w:szCs w:val="28"/>
              </w:rPr>
              <w:t>Dataкабели</w:t>
            </w:r>
            <w:proofErr w:type="spellEnd"/>
            <w:r w:rsidRPr="00DB42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B42B3">
              <w:rPr>
                <w:rFonts w:ascii="Times New Roman" w:hAnsi="Times New Roman"/>
                <w:sz w:val="28"/>
                <w:szCs w:val="28"/>
              </w:rPr>
              <w:t>картридеры</w:t>
            </w:r>
            <w:proofErr w:type="spellEnd"/>
            <w:r w:rsidRPr="00DB42B3">
              <w:rPr>
                <w:rFonts w:ascii="Times New Roman" w:hAnsi="Times New Roman"/>
                <w:sz w:val="28"/>
                <w:szCs w:val="28"/>
              </w:rPr>
              <w:t>, микрофоны, программное обеспечение и т.п.)</w:t>
            </w:r>
          </w:p>
        </w:tc>
      </w:tr>
      <w:tr w:rsidR="00664419" w:rsidRPr="00AC79B5" w:rsidTr="000F47C7">
        <w:trPr>
          <w:trHeight w:val="386"/>
        </w:trPr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Способ определения поставщика</w:t>
            </w:r>
          </w:p>
        </w:tc>
        <w:tc>
          <w:tcPr>
            <w:tcW w:w="5528" w:type="dxa"/>
          </w:tcPr>
          <w:p w:rsidR="00664419" w:rsidRPr="005C67BC" w:rsidRDefault="00AA7387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Запрос котировок</w:t>
            </w:r>
          </w:p>
        </w:tc>
      </w:tr>
      <w:tr w:rsidR="00664419" w:rsidRPr="00AC79B5" w:rsidTr="000F47C7">
        <w:trPr>
          <w:trHeight w:val="386"/>
        </w:trPr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Сроки поставки/оказания услуг/выполнения работ</w:t>
            </w:r>
          </w:p>
        </w:tc>
        <w:tc>
          <w:tcPr>
            <w:tcW w:w="5528" w:type="dxa"/>
          </w:tcPr>
          <w:p w:rsidR="00664419" w:rsidRPr="00AC79B5" w:rsidRDefault="00A61FB0" w:rsidP="006D31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2</w:t>
            </w:r>
            <w:r w:rsidR="006D3179"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  <w:r w:rsidR="00D50548">
              <w:rPr>
                <w:rFonts w:ascii="Times New Roman" w:hAnsi="Times New Roman"/>
                <w:sz w:val="28"/>
                <w:szCs w:val="28"/>
              </w:rPr>
              <w:t>.09.2023 г.</w:t>
            </w:r>
          </w:p>
        </w:tc>
      </w:tr>
      <w:tr w:rsidR="00664419" w:rsidRPr="00AC79B5" w:rsidTr="000F47C7">
        <w:trPr>
          <w:trHeight w:val="389"/>
        </w:trPr>
        <w:tc>
          <w:tcPr>
            <w:tcW w:w="4395" w:type="dxa"/>
            <w:vAlign w:val="center"/>
          </w:tcPr>
          <w:p w:rsidR="00664419" w:rsidRPr="00AC79B5" w:rsidRDefault="00664419" w:rsidP="000F47C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НМЦК (МЗЦК), руб.</w:t>
            </w:r>
          </w:p>
        </w:tc>
        <w:tc>
          <w:tcPr>
            <w:tcW w:w="5528" w:type="dxa"/>
            <w:vAlign w:val="center"/>
          </w:tcPr>
          <w:p w:rsidR="00664419" w:rsidRPr="00AC79B5" w:rsidRDefault="00A61FB0" w:rsidP="000F47C7">
            <w:pPr>
              <w:rPr>
                <w:rFonts w:ascii="Times New Roman" w:hAnsi="Times New Roman"/>
                <w:sz w:val="28"/>
                <w:szCs w:val="28"/>
              </w:rPr>
            </w:pPr>
            <w:r w:rsidRPr="005C67BC">
              <w:rPr>
                <w:rFonts w:ascii="Times New Roman" w:hAnsi="Times New Roman"/>
                <w:sz w:val="28"/>
                <w:szCs w:val="28"/>
                <w:highlight w:val="yellow"/>
              </w:rPr>
              <w:t>100 000,00</w:t>
            </w:r>
          </w:p>
        </w:tc>
      </w:tr>
      <w:tr w:rsidR="00664419" w:rsidRPr="00AC79B5" w:rsidTr="000F47C7">
        <w:trPr>
          <w:trHeight w:val="1441"/>
        </w:trPr>
        <w:tc>
          <w:tcPr>
            <w:tcW w:w="4395" w:type="dxa"/>
          </w:tcPr>
          <w:p w:rsidR="00664419" w:rsidRPr="00AC79B5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Обоснование неотложности закупки</w:t>
            </w:r>
            <w:r>
              <w:rPr>
                <w:rFonts w:ascii="Times New Roman" w:hAnsi="Times New Roman"/>
                <w:sz w:val="28"/>
                <w:szCs w:val="28"/>
              </w:rPr>
              <w:t>/внеплановой потребности</w:t>
            </w:r>
          </w:p>
        </w:tc>
        <w:tc>
          <w:tcPr>
            <w:tcW w:w="5528" w:type="dxa"/>
          </w:tcPr>
          <w:p w:rsidR="00664419" w:rsidRPr="00AC79B5" w:rsidRDefault="00A61FB0" w:rsidP="000F47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A61FB0">
              <w:rPr>
                <w:rFonts w:ascii="Times New Roman" w:hAnsi="Times New Roman"/>
                <w:sz w:val="28"/>
                <w:szCs w:val="28"/>
              </w:rPr>
              <w:t xml:space="preserve"> целях дооснащения кабинетов информатики в соответствии с Отраслевым стандартом МЭШ, а также в целях организации видеонаблюдения за ходом проведения диа</w:t>
            </w:r>
            <w:r w:rsidR="00D50548">
              <w:rPr>
                <w:rFonts w:ascii="Times New Roman" w:hAnsi="Times New Roman"/>
                <w:sz w:val="28"/>
                <w:szCs w:val="28"/>
              </w:rPr>
              <w:t>гностик</w:t>
            </w:r>
            <w:r w:rsidRPr="00A61FB0">
              <w:rPr>
                <w:rFonts w:ascii="Times New Roman" w:hAnsi="Times New Roman"/>
                <w:sz w:val="28"/>
                <w:szCs w:val="28"/>
              </w:rPr>
              <w:t xml:space="preserve"> в 5-8 классах</w:t>
            </w:r>
          </w:p>
        </w:tc>
      </w:tr>
      <w:tr w:rsidR="00664419" w:rsidRPr="00AC79B5" w:rsidTr="000F47C7">
        <w:trPr>
          <w:trHeight w:val="1425"/>
        </w:trPr>
        <w:tc>
          <w:tcPr>
            <w:tcW w:w="4395" w:type="dxa"/>
          </w:tcPr>
          <w:p w:rsidR="00664419" w:rsidRPr="00AC79B5" w:rsidRDefault="00664419" w:rsidP="000F47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9B5">
              <w:rPr>
                <w:rFonts w:ascii="Times New Roman" w:hAnsi="Times New Roman"/>
                <w:sz w:val="28"/>
                <w:szCs w:val="28"/>
              </w:rPr>
              <w:t>Риски/последствия не</w:t>
            </w:r>
            <w:r w:rsidR="00992F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79B5">
              <w:rPr>
                <w:rFonts w:ascii="Times New Roman" w:hAnsi="Times New Roman"/>
                <w:sz w:val="28"/>
                <w:szCs w:val="28"/>
              </w:rPr>
              <w:t>проведения закупки</w:t>
            </w:r>
          </w:p>
        </w:tc>
        <w:tc>
          <w:tcPr>
            <w:tcW w:w="5528" w:type="dxa"/>
          </w:tcPr>
          <w:p w:rsidR="00992F99" w:rsidRPr="00A61FB0" w:rsidRDefault="00992F99" w:rsidP="000F4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 xml:space="preserve"> дооснащения кабинетов информатики в соответствии с Отрасле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вым стандартом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 xml:space="preserve"> для обеспечения доступа к сервисам Московской электронной 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так</w:t>
            </w:r>
            <w:r w:rsidRPr="00992F99">
              <w:rPr>
                <w:rFonts w:ascii="Times New Roman" w:hAnsi="Times New Roman" w:cs="Times New Roman"/>
                <w:sz w:val="28"/>
                <w:szCs w:val="28"/>
              </w:rPr>
              <w:t>же невозможность организации онлайн-видеонаблюдения в аудиториях при проведении диагностики 5-8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4419" w:rsidRPr="00AC79B5" w:rsidRDefault="00664419" w:rsidP="00664419">
      <w:pPr>
        <w:widowControl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9B5">
        <w:rPr>
          <w:rFonts w:ascii="Times New Roman" w:hAnsi="Times New Roman"/>
          <w:sz w:val="28"/>
          <w:szCs w:val="28"/>
          <w:lang w:eastAsia="ru-RU"/>
        </w:rPr>
        <w:t>Руководитель (заместитель руководителя)</w:t>
      </w:r>
      <w:r w:rsidRPr="00AC79B5">
        <w:rPr>
          <w:rFonts w:ascii="Times New Roman" w:hAnsi="Times New Roman"/>
          <w:sz w:val="28"/>
          <w:szCs w:val="28"/>
          <w:lang w:eastAsia="ru-RU"/>
        </w:rPr>
        <w:tab/>
        <w:t>________________________</w:t>
      </w:r>
    </w:p>
    <w:p w:rsidR="00C44FE3" w:rsidRDefault="0017593B" w:rsidP="00C44FE3">
      <w:pPr>
        <w:tabs>
          <w:tab w:val="left" w:pos="8222"/>
        </w:tabs>
        <w:spacing w:after="0" w:line="240" w:lineRule="auto"/>
        <w:ind w:left="7088"/>
        <w:rPr>
          <w:rFonts w:ascii="Times New Roman" w:hAnsi="Times New Roman"/>
          <w:b/>
          <w:sz w:val="28"/>
          <w:szCs w:val="28"/>
          <w:lang w:eastAsia="ru-RU"/>
        </w:rPr>
        <w:sectPr w:rsidR="00C44F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P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2</w:t>
      </w:r>
    </w:p>
    <w:p w:rsidR="00C44FE3" w:rsidRPr="00AC79B5" w:rsidRDefault="00C44FE3" w:rsidP="00C44FE3">
      <w:pPr>
        <w:pStyle w:val="a5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FE3" w:rsidRPr="00AC79B5" w:rsidRDefault="00C44FE3" w:rsidP="00C44FE3">
      <w:pPr>
        <w:pStyle w:val="a5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44FE3" w:rsidRDefault="00C44FE3" w:rsidP="00C44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79B5">
        <w:rPr>
          <w:rFonts w:ascii="Times New Roman" w:hAnsi="Times New Roman"/>
          <w:b/>
          <w:sz w:val="28"/>
          <w:szCs w:val="28"/>
        </w:rPr>
        <w:t>Таблица с данными о применении планируемого к закупке СВТ и ПО</w:t>
      </w:r>
    </w:p>
    <w:p w:rsidR="00000164" w:rsidRPr="00AC79B5" w:rsidRDefault="00000164" w:rsidP="00C44F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14849" w:type="dxa"/>
        <w:tblLayout w:type="fixed"/>
        <w:tblLook w:val="04A0" w:firstRow="1" w:lastRow="0" w:firstColumn="1" w:lastColumn="0" w:noHBand="0" w:noVBand="1"/>
      </w:tblPr>
      <w:tblGrid>
        <w:gridCol w:w="421"/>
        <w:gridCol w:w="1795"/>
        <w:gridCol w:w="1748"/>
        <w:gridCol w:w="1418"/>
        <w:gridCol w:w="1276"/>
        <w:gridCol w:w="1701"/>
        <w:gridCol w:w="1842"/>
        <w:gridCol w:w="1843"/>
        <w:gridCol w:w="2805"/>
      </w:tblGrid>
      <w:tr w:rsidR="00230628" w:rsidRPr="00230628" w:rsidTr="00230628">
        <w:trPr>
          <w:trHeight w:val="882"/>
        </w:trPr>
        <w:tc>
          <w:tcPr>
            <w:tcW w:w="421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95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48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Категория пользователя</w:t>
            </w:r>
          </w:p>
        </w:tc>
        <w:tc>
          <w:tcPr>
            <w:tcW w:w="1418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Количество пользователей данной категории в ОО по списку</w:t>
            </w:r>
          </w:p>
        </w:tc>
        <w:tc>
          <w:tcPr>
            <w:tcW w:w="1276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Место установки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701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Наименование закупаемого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842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Количество закупаемого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1843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Адрес установки</w:t>
            </w:r>
            <w:r w:rsidR="00230628" w:rsidRPr="0023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t>СВТ и ПО</w:t>
            </w:r>
          </w:p>
        </w:tc>
        <w:tc>
          <w:tcPr>
            <w:tcW w:w="2805" w:type="dxa"/>
            <w:vAlign w:val="center"/>
          </w:tcPr>
          <w:p w:rsidR="00C44FE3" w:rsidRPr="00230628" w:rsidRDefault="00C44FE3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Инициатор закупки (ответственное лицо), ФИО, должность, телефон, электронная почта</w:t>
            </w:r>
          </w:p>
        </w:tc>
      </w:tr>
      <w:tr w:rsidR="00230628" w:rsidRPr="00230628" w:rsidTr="00230628">
        <w:trPr>
          <w:trHeight w:val="437"/>
        </w:trPr>
        <w:tc>
          <w:tcPr>
            <w:tcW w:w="421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Pr="00230628">
              <w:rPr>
                <w:rFonts w:ascii="Times New Roman" w:hAnsi="Times New Roman"/>
                <w:sz w:val="24"/>
                <w:szCs w:val="24"/>
              </w:rPr>
              <w:br/>
              <w:t xml:space="preserve">Школа № </w:t>
            </w:r>
            <w:r w:rsidRPr="00797CCC">
              <w:rPr>
                <w:rFonts w:ascii="Times New Roman" w:hAnsi="Times New Roman"/>
                <w:sz w:val="24"/>
                <w:szCs w:val="24"/>
                <w:highlight w:val="yellow"/>
              </w:rPr>
              <w:t>001</w:t>
            </w:r>
          </w:p>
        </w:tc>
        <w:tc>
          <w:tcPr>
            <w:tcW w:w="1748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8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vAlign w:val="center"/>
          </w:tcPr>
          <w:p w:rsidR="00C44FE3" w:rsidRPr="00230628" w:rsidRDefault="00AA7387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701" w:type="dxa"/>
            <w:vAlign w:val="center"/>
          </w:tcPr>
          <w:p w:rsidR="00C44FE3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IP-видеокамера</w:t>
            </w:r>
          </w:p>
        </w:tc>
        <w:tc>
          <w:tcPr>
            <w:tcW w:w="1842" w:type="dxa"/>
            <w:vAlign w:val="center"/>
          </w:tcPr>
          <w:p w:rsidR="00C44FE3" w:rsidRPr="00230628" w:rsidRDefault="00A846F9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F9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843" w:type="dxa"/>
            <w:vAlign w:val="center"/>
          </w:tcPr>
          <w:p w:rsidR="00C44FE3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г. Москва, ул. Большая Копытная, д.1</w:t>
            </w:r>
          </w:p>
        </w:tc>
        <w:tc>
          <w:tcPr>
            <w:tcW w:w="2805" w:type="dxa"/>
            <w:vAlign w:val="center"/>
          </w:tcPr>
          <w:p w:rsidR="00C44FE3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Петров П.П., контрактный управляющий, 89111111111, 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petrooff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@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edi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mos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ru</w:t>
            </w:r>
            <w:proofErr w:type="spellEnd"/>
          </w:p>
        </w:tc>
      </w:tr>
      <w:tr w:rsidR="00230628" w:rsidRPr="00230628" w:rsidTr="00230628">
        <w:trPr>
          <w:trHeight w:val="437"/>
        </w:trPr>
        <w:tc>
          <w:tcPr>
            <w:tcW w:w="421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ГБОУ </w:t>
            </w:r>
            <w:r w:rsidRPr="0023062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Школа № </w:t>
            </w:r>
            <w:r w:rsidRPr="00797CCC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>001</w:t>
            </w:r>
          </w:p>
        </w:tc>
        <w:tc>
          <w:tcPr>
            <w:tcW w:w="1748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1418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276" w:type="dxa"/>
            <w:vAlign w:val="center"/>
          </w:tcPr>
          <w:p w:rsidR="00000164" w:rsidRPr="00230628" w:rsidRDefault="00AA7387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701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628">
              <w:rPr>
                <w:rFonts w:ascii="Times New Roman" w:hAnsi="Times New Roman"/>
                <w:sz w:val="24"/>
                <w:szCs w:val="24"/>
              </w:rPr>
              <w:t>Коммутатор</w:t>
            </w:r>
          </w:p>
        </w:tc>
        <w:tc>
          <w:tcPr>
            <w:tcW w:w="1842" w:type="dxa"/>
            <w:vAlign w:val="center"/>
          </w:tcPr>
          <w:p w:rsidR="00000164" w:rsidRPr="00230628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843" w:type="dxa"/>
            <w:vAlign w:val="center"/>
          </w:tcPr>
          <w:p w:rsidR="00000164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г. Москва, ул. Большая Копытная, д.1</w:t>
            </w:r>
          </w:p>
        </w:tc>
        <w:tc>
          <w:tcPr>
            <w:tcW w:w="2805" w:type="dxa"/>
            <w:vAlign w:val="center"/>
          </w:tcPr>
          <w:p w:rsidR="00000164" w:rsidRPr="005C67BC" w:rsidRDefault="00230628" w:rsidP="00230628">
            <w:pPr>
              <w:spacing w:line="240" w:lineRule="auto"/>
              <w:ind w:left="-70" w:right="-6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Петров П.П., контрактный управляющий, 89111111111, 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petrooff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@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edi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mos</w:t>
            </w:r>
            <w:proofErr w:type="spellEnd"/>
            <w:r w:rsidRPr="005C67BC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proofErr w:type="spellStart"/>
            <w:r w:rsidRPr="005C67BC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ru</w:t>
            </w:r>
            <w:proofErr w:type="spellEnd"/>
          </w:p>
        </w:tc>
      </w:tr>
    </w:tbl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lastRenderedPageBreak/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3</w:t>
      </w:r>
    </w:p>
    <w:p w:rsidR="00000164" w:rsidRPr="00C44FE3" w:rsidRDefault="00000164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</w:p>
    <w:p w:rsidR="00C44FE3" w:rsidRDefault="00C44FE3" w:rsidP="00C44FE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9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Обоснование потребности в СВТ и ПО</w:t>
      </w:r>
    </w:p>
    <w:p w:rsidR="00C44FE3" w:rsidRPr="00AC79B5" w:rsidRDefault="00C44FE3" w:rsidP="00C44FE3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6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400"/>
        <w:gridCol w:w="8783"/>
      </w:tblGrid>
      <w:tr w:rsidR="00C44FE3" w:rsidRPr="00AC79B5" w:rsidTr="00AA7387">
        <w:trPr>
          <w:trHeight w:val="882"/>
          <w:jc w:val="center"/>
        </w:trPr>
        <w:tc>
          <w:tcPr>
            <w:tcW w:w="562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4400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Наименование закупаемого СВТ и ПО</w:t>
            </w:r>
          </w:p>
        </w:tc>
        <w:tc>
          <w:tcPr>
            <w:tcW w:w="8783" w:type="dxa"/>
            <w:vAlign w:val="center"/>
          </w:tcPr>
          <w:p w:rsidR="00C44FE3" w:rsidRPr="00AC79B5" w:rsidRDefault="00C44FE3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C79B5">
              <w:rPr>
                <w:rFonts w:ascii="Times New Roman" w:hAnsi="Times New Roman"/>
                <w:sz w:val="24"/>
                <w:szCs w:val="28"/>
              </w:rPr>
              <w:t>Описание применения СВТ и ПО (с указанием проектов в рамках которых будет использоваться)</w:t>
            </w:r>
          </w:p>
        </w:tc>
      </w:tr>
      <w:tr w:rsidR="00C44FE3" w:rsidRPr="00AC79B5" w:rsidTr="00AA7387">
        <w:trPr>
          <w:trHeight w:val="437"/>
          <w:jc w:val="center"/>
        </w:trPr>
        <w:tc>
          <w:tcPr>
            <w:tcW w:w="562" w:type="dxa"/>
            <w:vAlign w:val="center"/>
          </w:tcPr>
          <w:p w:rsidR="00C44FE3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00" w:type="dxa"/>
            <w:vAlign w:val="center"/>
          </w:tcPr>
          <w:p w:rsidR="00C44FE3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000164">
              <w:rPr>
                <w:rFonts w:ascii="Times New Roman" w:hAnsi="Times New Roman"/>
                <w:sz w:val="24"/>
                <w:szCs w:val="28"/>
              </w:rPr>
              <w:t>IP-видеокамера</w:t>
            </w:r>
          </w:p>
        </w:tc>
        <w:tc>
          <w:tcPr>
            <w:tcW w:w="8783" w:type="dxa"/>
            <w:vAlign w:val="center"/>
          </w:tcPr>
          <w:p w:rsidR="00C44FE3" w:rsidRPr="00AF5A30" w:rsidRDefault="00A846F9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highlight w:val="yellow"/>
              </w:rPr>
              <w:t>4</w:t>
            </w:r>
            <w:r w:rsidR="00AF5A30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 xml:space="preserve">IP-видеокамер </w:t>
            </w:r>
            <w:r w:rsidR="00AF5A30">
              <w:rPr>
                <w:rFonts w:ascii="Times New Roman" w:hAnsi="Times New Roman"/>
                <w:sz w:val="24"/>
                <w:szCs w:val="28"/>
              </w:rPr>
              <w:t xml:space="preserve">требуется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 xml:space="preserve">в целях дооснащения </w:t>
            </w:r>
            <w:r w:rsidR="00AA7387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2 </w:t>
            </w:r>
            <w:r w:rsidR="00AF5A30" w:rsidRPr="00AF5A30">
              <w:rPr>
                <w:rFonts w:ascii="Times New Roman" w:hAnsi="Times New Roman"/>
                <w:sz w:val="24"/>
                <w:szCs w:val="28"/>
              </w:rPr>
              <w:t>кабинетов информатики в соответствии с Отраслевым стандартом МЭШ, а также в целях организации видеонаблюдения за ходом проведения диагностик в 2021/2022 учебном году в 5-8 классах</w:t>
            </w:r>
          </w:p>
        </w:tc>
      </w:tr>
      <w:tr w:rsidR="00000164" w:rsidRPr="00AC79B5" w:rsidTr="00AA7387">
        <w:trPr>
          <w:trHeight w:val="437"/>
          <w:jc w:val="center"/>
        </w:trPr>
        <w:tc>
          <w:tcPr>
            <w:tcW w:w="562" w:type="dxa"/>
            <w:vAlign w:val="center"/>
          </w:tcPr>
          <w:p w:rsidR="00000164" w:rsidRPr="00AC79B5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400" w:type="dxa"/>
            <w:vAlign w:val="center"/>
          </w:tcPr>
          <w:p w:rsidR="00000164" w:rsidRPr="00000164" w:rsidRDefault="00000164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Коммутатор</w:t>
            </w:r>
          </w:p>
        </w:tc>
        <w:tc>
          <w:tcPr>
            <w:tcW w:w="8783" w:type="dxa"/>
            <w:vAlign w:val="center"/>
          </w:tcPr>
          <w:p w:rsidR="00000164" w:rsidRPr="00AC79B5" w:rsidRDefault="00AF5A30" w:rsidP="00AA738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8"/>
              </w:rPr>
              <w:t>коммутатора</w:t>
            </w:r>
            <w:r w:rsidRPr="00AF5A3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требуется </w:t>
            </w:r>
            <w:r w:rsidRPr="00AF5A30">
              <w:rPr>
                <w:rFonts w:ascii="Times New Roman" w:hAnsi="Times New Roman"/>
                <w:sz w:val="24"/>
                <w:szCs w:val="28"/>
              </w:rPr>
              <w:t>в целях дооснащения</w:t>
            </w:r>
            <w:r w:rsidR="00AA7387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AA7387"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>2</w:t>
            </w:r>
            <w:r w:rsidRPr="00DB42B3">
              <w:rPr>
                <w:rFonts w:ascii="Times New Roman" w:hAnsi="Times New Roman"/>
                <w:sz w:val="24"/>
                <w:szCs w:val="28"/>
                <w:highlight w:val="yellow"/>
              </w:rPr>
              <w:t xml:space="preserve"> </w:t>
            </w:r>
            <w:r w:rsidRPr="00AF5A30">
              <w:rPr>
                <w:rFonts w:ascii="Times New Roman" w:hAnsi="Times New Roman"/>
                <w:sz w:val="24"/>
                <w:szCs w:val="28"/>
              </w:rPr>
              <w:t>кабинетов информатики в соответствии с Отраслевым стандартом МЭШ, а также в целях организации видеонаблюдения за ходом проведения диагностик в 2021/2022 учебном году в 5-8 классах</w:t>
            </w:r>
          </w:p>
        </w:tc>
      </w:tr>
    </w:tbl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44FE3" w:rsidRDefault="00C44FE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C44FE3" w:rsidRPr="00C44FE3" w:rsidRDefault="00C44FE3" w:rsidP="00C44FE3">
      <w:pPr>
        <w:tabs>
          <w:tab w:val="left" w:pos="8222"/>
        </w:tabs>
        <w:spacing w:after="0" w:line="240" w:lineRule="auto"/>
        <w:ind w:left="7088"/>
        <w:jc w:val="right"/>
        <w:rPr>
          <w:rFonts w:ascii="Times New Roman" w:hAnsi="Times New Roman"/>
          <w:sz w:val="24"/>
          <w:szCs w:val="28"/>
          <w:lang w:eastAsia="ru-RU"/>
        </w:rPr>
      </w:pPr>
      <w:r w:rsidRPr="00C44FE3">
        <w:rPr>
          <w:rFonts w:ascii="Times New Roman" w:hAnsi="Times New Roman"/>
          <w:sz w:val="24"/>
          <w:szCs w:val="28"/>
          <w:lang w:eastAsia="ru-RU"/>
        </w:rPr>
        <w:t xml:space="preserve">Приложение </w:t>
      </w:r>
      <w:r w:rsidR="00664419">
        <w:rPr>
          <w:rFonts w:ascii="Times New Roman" w:hAnsi="Times New Roman"/>
          <w:sz w:val="24"/>
          <w:szCs w:val="28"/>
          <w:lang w:eastAsia="ru-RU"/>
        </w:rPr>
        <w:t>4</w:t>
      </w:r>
    </w:p>
    <w:p w:rsidR="00C44FE3" w:rsidRPr="00AC79B5" w:rsidRDefault="00C44FE3" w:rsidP="00C44FE3">
      <w:pPr>
        <w:pStyle w:val="a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4FE3" w:rsidRDefault="00C44FE3" w:rsidP="00C44F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79B5">
        <w:rPr>
          <w:rFonts w:ascii="Times New Roman" w:hAnsi="Times New Roman"/>
          <w:b/>
          <w:sz w:val="28"/>
          <w:szCs w:val="28"/>
        </w:rPr>
        <w:t>Технические и функц</w:t>
      </w:r>
      <w:r>
        <w:rPr>
          <w:rFonts w:ascii="Times New Roman" w:hAnsi="Times New Roman"/>
          <w:b/>
          <w:sz w:val="28"/>
          <w:szCs w:val="28"/>
        </w:rPr>
        <w:t>иональные требования к СВТ и ПО</w:t>
      </w:r>
    </w:p>
    <w:p w:rsidR="00C44FE3" w:rsidRPr="00AC79B5" w:rsidRDefault="00C44FE3" w:rsidP="00C44FE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125"/>
        <w:gridCol w:w="8347"/>
        <w:gridCol w:w="1701"/>
        <w:gridCol w:w="2125"/>
      </w:tblGrid>
      <w:tr w:rsidR="00C44FE3" w:rsidRPr="00AC79B5" w:rsidTr="00C44FE3">
        <w:trPr>
          <w:trHeight w:val="300"/>
        </w:trPr>
        <w:tc>
          <w:tcPr>
            <w:tcW w:w="426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(вид, тип) оборудования</w:t>
            </w:r>
          </w:p>
        </w:tc>
        <w:tc>
          <w:tcPr>
            <w:tcW w:w="8363" w:type="dxa"/>
            <w:shd w:val="clear" w:color="000000" w:fill="FFFFFF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Технические характеристики и описание оборудования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Соответствие КТРУ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AC79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Примечание</w:t>
            </w:r>
          </w:p>
        </w:tc>
      </w:tr>
      <w:tr w:rsidR="00C44FE3" w:rsidRPr="00AC79B5" w:rsidTr="00C44FE3">
        <w:trPr>
          <w:trHeight w:val="417"/>
        </w:trPr>
        <w:tc>
          <w:tcPr>
            <w:tcW w:w="426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IP-видеокамера</w:t>
            </w:r>
          </w:p>
        </w:tc>
        <w:tc>
          <w:tcPr>
            <w:tcW w:w="8363" w:type="dxa"/>
            <w:shd w:val="clear" w:color="000000" w:fill="FFFFFF"/>
            <w:vAlign w:val="center"/>
          </w:tcPr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Матрица, не менее: 1/3" КМОП: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Чувствительность: не хуже 0.002Лк: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Соотношение сигнал/шум: более 56дБ: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Дальность ИК подсветки, не менее: 20м: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Управление ИК подсветкой: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Фокусное расстояние: 2.8мм (3.6мм опционально):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Угол обзора, не менее: 2.8мм: по горизонтали 101°; по вертикали 56° 3.6мм: по горизонтали 87°; по вертикали 46°: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Сжатие: H.264/H.265: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Видеопотоки: 2: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Разрешение, не менее: 1080P (1920×1080):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Частота кадров, не менее: 25к/с: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Тип </w:t>
            </w:r>
            <w:proofErr w:type="spellStart"/>
            <w:r w:rsidRPr="00AF5A30">
              <w:rPr>
                <w:szCs w:val="28"/>
              </w:rPr>
              <w:t>битрейта</w:t>
            </w:r>
            <w:proofErr w:type="spellEnd"/>
            <w:r w:rsidRPr="00AF5A30">
              <w:rPr>
                <w:szCs w:val="28"/>
              </w:rPr>
              <w:t>: CBR/VBR: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Битрейт</w:t>
            </w:r>
            <w:proofErr w:type="spellEnd"/>
            <w:r w:rsidRPr="00AF5A30">
              <w:rPr>
                <w:szCs w:val="28"/>
              </w:rPr>
              <w:t>, не менее диапазона: 32Kbps ~ 6144Kbps: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День/Ночь: Авто(ICR)/Цветной/Ч/Б: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Компенсация засветки: BLC/HLC/WDR (120dB):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Баланс белого: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Усиление сигнала: Авто/Вручную: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Шумоподавление (DNR): 3D DNR: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Область интереса (ROI): поддерживается: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Функция “Интеллектуальная ИК подсветка” (</w:t>
            </w:r>
            <w:proofErr w:type="spellStart"/>
            <w:r w:rsidRPr="00AF5A30">
              <w:rPr>
                <w:szCs w:val="28"/>
              </w:rPr>
              <w:t>Smart</w:t>
            </w:r>
            <w:proofErr w:type="spellEnd"/>
            <w:r w:rsidRPr="00AF5A30">
              <w:rPr>
                <w:szCs w:val="28"/>
              </w:rPr>
              <w:t xml:space="preserve"> IR): поддерживается: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Приватные зоны: До 4 зон: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Сжатие: G.711a, G.711Mu, AAC, G.726: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Сетевые выходы: RJ-45 (10/100Base-T):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Сетевые протоколы: HTTP; TCP; ARP; RTSP; SMTP; FTP; DHCP; DNS; DD NS; PPPOE; IPv4/v6; </w:t>
            </w:r>
            <w:proofErr w:type="spellStart"/>
            <w:r w:rsidRPr="00AF5A30">
              <w:rPr>
                <w:szCs w:val="28"/>
              </w:rPr>
              <w:t>QoS</w:t>
            </w:r>
            <w:proofErr w:type="spellEnd"/>
            <w:r w:rsidRPr="00AF5A30">
              <w:rPr>
                <w:szCs w:val="28"/>
              </w:rPr>
              <w:t xml:space="preserve">; </w:t>
            </w:r>
            <w:proofErr w:type="spellStart"/>
            <w:r w:rsidRPr="00AF5A30">
              <w:rPr>
                <w:szCs w:val="28"/>
              </w:rPr>
              <w:t>UPnP</w:t>
            </w:r>
            <w:proofErr w:type="spellEnd"/>
            <w:r w:rsidRPr="00AF5A30">
              <w:rPr>
                <w:szCs w:val="28"/>
              </w:rPr>
              <w:t>; NTP; RTMP: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Совместимость: ONVIF, CGI: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Аудио входы/выходы: встроенный микрофон (предпочтительно) или 1/1 порты аудио (опционально):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Cлот</w:t>
            </w:r>
            <w:proofErr w:type="spellEnd"/>
            <w:r w:rsidRPr="00AF5A30">
              <w:rPr>
                <w:szCs w:val="28"/>
              </w:rPr>
              <w:t xml:space="preserve"> для карты памяти: </w:t>
            </w:r>
            <w:proofErr w:type="spellStart"/>
            <w:r w:rsidRPr="00AF5A30">
              <w:rPr>
                <w:szCs w:val="28"/>
              </w:rPr>
              <w:t>Micro</w:t>
            </w:r>
            <w:proofErr w:type="spellEnd"/>
            <w:r w:rsidRPr="00AF5A30">
              <w:rPr>
                <w:szCs w:val="28"/>
              </w:rPr>
              <w:t xml:space="preserve"> SD до 128Гб: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Питание: DC 12В,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 xml:space="preserve"> (802.3af):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Потребление: POE, не более: 8.5Вт: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Рабочие условия, не хуже: -15 ~ + 40°C, относительная влажность менее 95%: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proofErr w:type="spellStart"/>
            <w:r w:rsidRPr="00AF5A30">
              <w:rPr>
                <w:szCs w:val="28"/>
              </w:rPr>
              <w:t>Вандало</w:t>
            </w:r>
            <w:proofErr w:type="spellEnd"/>
            <w:r w:rsidRPr="00AF5A30">
              <w:rPr>
                <w:szCs w:val="28"/>
              </w:rPr>
              <w:t>-защищённость, не менее: IK10: требуется соответствие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Совместимость с управляющими системами государственной информационной системы «Единый центр хранения и обработки данных» по государственным контрактам в соответствии с регламентом передачи данных информации об объектах видеонаблюдения в ЕЦХД из внешних систем видеонаблюдения (утвержден распоряжением Департамента информационных технологий города Москвы от 31.07.2015 № 64-16-241/15): требуется соответствие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1934" w:rsidRPr="00AC79B5" w:rsidRDefault="00671934" w:rsidP="006719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26.40.33.110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C44FE3" w:rsidRPr="00AC79B5" w:rsidTr="00C44FE3">
        <w:trPr>
          <w:trHeight w:val="417"/>
        </w:trPr>
        <w:tc>
          <w:tcPr>
            <w:tcW w:w="426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4FE3" w:rsidRPr="00C44FE3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44FE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Коммутатор</w:t>
            </w:r>
          </w:p>
        </w:tc>
        <w:tc>
          <w:tcPr>
            <w:tcW w:w="8363" w:type="dxa"/>
            <w:shd w:val="clear" w:color="000000" w:fill="FFFFFF"/>
            <w:vAlign w:val="center"/>
          </w:tcPr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Исполнение: настольный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Поддержка стандартов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: IEEE802.3af (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), IEEE802.3at (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+)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Количество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 xml:space="preserve"> портов, не менее: 4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Количество </w:t>
            </w:r>
            <w:proofErr w:type="spellStart"/>
            <w:r w:rsidRPr="00AF5A30">
              <w:rPr>
                <w:szCs w:val="28"/>
              </w:rPr>
              <w:t>Uplink</w:t>
            </w:r>
            <w:proofErr w:type="spellEnd"/>
            <w:r w:rsidRPr="00AF5A30">
              <w:rPr>
                <w:szCs w:val="28"/>
              </w:rPr>
              <w:t xml:space="preserve"> портов, не менее: 2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 xml:space="preserve">Бюджет </w:t>
            </w:r>
            <w:proofErr w:type="spellStart"/>
            <w:r w:rsidRPr="00AF5A30">
              <w:rPr>
                <w:szCs w:val="28"/>
              </w:rPr>
              <w:t>PoE</w:t>
            </w:r>
            <w:proofErr w:type="spellEnd"/>
            <w:r w:rsidRPr="00AF5A30">
              <w:rPr>
                <w:szCs w:val="28"/>
              </w:rPr>
              <w:t>, не менее: 60Вт</w:t>
            </w:r>
          </w:p>
          <w:p w:rsidR="00C44FE3" w:rsidRPr="00AF5A30" w:rsidRDefault="00C44FE3" w:rsidP="00AF5A30">
            <w:pPr>
              <w:pStyle w:val="a3"/>
              <w:numPr>
                <w:ilvl w:val="0"/>
                <w:numId w:val="5"/>
              </w:numPr>
              <w:ind w:left="442"/>
              <w:rPr>
                <w:szCs w:val="28"/>
              </w:rPr>
            </w:pPr>
            <w:r w:rsidRPr="00AF5A30">
              <w:rPr>
                <w:szCs w:val="28"/>
              </w:rPr>
              <w:t>Питание: ~220В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4FE3" w:rsidRPr="00AC79B5" w:rsidRDefault="00DB42B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26.30.11.110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44FE3" w:rsidRPr="00AC79B5" w:rsidRDefault="00C44FE3" w:rsidP="000F4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17593B" w:rsidRDefault="0017593B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295CED" w:rsidRPr="00295CED" w:rsidRDefault="00295CED">
      <w:pPr>
        <w:spacing w:after="160" w:line="259" w:lineRule="auto"/>
        <w:rPr>
          <w:rFonts w:ascii="Times New Roman" w:hAnsi="Times New Roman"/>
          <w:b/>
          <w:sz w:val="16"/>
          <w:szCs w:val="16"/>
          <w:lang w:eastAsia="ru-RU"/>
        </w:rPr>
      </w:pPr>
    </w:p>
    <w:p w:rsidR="00295CED" w:rsidRDefault="00295CED" w:rsidP="00295CED">
      <w:pPr>
        <w:tabs>
          <w:tab w:val="right" w:pos="9355"/>
        </w:tabs>
        <w:jc w:val="right"/>
      </w:pPr>
      <w:r>
        <w:t>Приложение 2</w:t>
      </w:r>
    </w:p>
    <w:p w:rsidR="00295CED" w:rsidRPr="00A177D3" w:rsidRDefault="00295CED" w:rsidP="00295CED">
      <w:pPr>
        <w:jc w:val="center"/>
        <w:rPr>
          <w:b/>
          <w:sz w:val="28"/>
          <w:szCs w:val="28"/>
        </w:rPr>
      </w:pPr>
      <w:r w:rsidRPr="00A177D3">
        <w:rPr>
          <w:b/>
          <w:sz w:val="28"/>
          <w:szCs w:val="28"/>
        </w:rPr>
        <w:t>Типовая схема расположения камер видеонаблюдения в кабинетах для проведения диагностик</w:t>
      </w:r>
    </w:p>
    <w:p w:rsidR="00295CED" w:rsidRDefault="00295CED" w:rsidP="00295CED">
      <w:pPr>
        <w:tabs>
          <w:tab w:val="right" w:pos="9355"/>
        </w:tabs>
        <w:jc w:val="center"/>
      </w:pPr>
      <w:r>
        <w:rPr>
          <w:noProof/>
          <w:lang w:eastAsia="ru-RU"/>
        </w:rPr>
        <w:drawing>
          <wp:inline distT="0" distB="0" distL="0" distR="0" wp14:anchorId="55A58F0F" wp14:editId="4B6E1162">
            <wp:extent cx="8572500" cy="563153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992" cy="568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ED" w:rsidRDefault="00295CED" w:rsidP="00295CED">
      <w:pPr>
        <w:tabs>
          <w:tab w:val="right" w:pos="9355"/>
        </w:tabs>
        <w:jc w:val="center"/>
      </w:pPr>
      <w:r w:rsidRPr="00D55CBD">
        <w:rPr>
          <w:noProof/>
          <w:lang w:eastAsia="ru-RU"/>
        </w:rPr>
        <w:drawing>
          <wp:inline distT="0" distB="0" distL="0" distR="0" wp14:anchorId="589DBBC2" wp14:editId="3638F58B">
            <wp:extent cx="9086850" cy="511135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04412" cy="512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5CED" w:rsidRDefault="00295CED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295CED" w:rsidSect="0066441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3B2A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C1404C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190CE1"/>
    <w:multiLevelType w:val="hybridMultilevel"/>
    <w:tmpl w:val="9E86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41FE6"/>
    <w:multiLevelType w:val="hybridMultilevel"/>
    <w:tmpl w:val="A190825C"/>
    <w:lvl w:ilvl="0" w:tplc="B5EE0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050C61"/>
    <w:multiLevelType w:val="multilevel"/>
    <w:tmpl w:val="E2CA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94"/>
    <w:rsid w:val="00000164"/>
    <w:rsid w:val="0017593B"/>
    <w:rsid w:val="00230628"/>
    <w:rsid w:val="00295CED"/>
    <w:rsid w:val="002F2F83"/>
    <w:rsid w:val="005C67BC"/>
    <w:rsid w:val="00626F0B"/>
    <w:rsid w:val="00664419"/>
    <w:rsid w:val="00671934"/>
    <w:rsid w:val="006D3179"/>
    <w:rsid w:val="00797CCC"/>
    <w:rsid w:val="008A2C94"/>
    <w:rsid w:val="00921A7A"/>
    <w:rsid w:val="00992F99"/>
    <w:rsid w:val="00A61FB0"/>
    <w:rsid w:val="00A846F9"/>
    <w:rsid w:val="00AA7387"/>
    <w:rsid w:val="00AF5A30"/>
    <w:rsid w:val="00C44FE3"/>
    <w:rsid w:val="00D50548"/>
    <w:rsid w:val="00DB377D"/>
    <w:rsid w:val="00DB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7F443-AF30-4062-B8B7-70C0436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9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59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175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44FE3"/>
    <w:pPr>
      <w:spacing w:after="0" w:line="240" w:lineRule="auto"/>
    </w:pPr>
  </w:style>
  <w:style w:type="table" w:styleId="a6">
    <w:name w:val="Table Grid"/>
    <w:aliases w:val="Сетка таблицы GR,OTR"/>
    <w:basedOn w:val="a1"/>
    <w:uiPriority w:val="39"/>
    <w:rsid w:val="00C4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MotuznikovIN</dc:creator>
  <cp:keywords/>
  <dc:description/>
  <cp:lastModifiedBy>Рыбалкин А.М.</cp:lastModifiedBy>
  <cp:revision>15</cp:revision>
  <dcterms:created xsi:type="dcterms:W3CDTF">2021-09-07T10:57:00Z</dcterms:created>
  <dcterms:modified xsi:type="dcterms:W3CDTF">2023-04-28T13:47:00Z</dcterms:modified>
</cp:coreProperties>
</file>