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6A" w:rsidRPr="0044674B" w:rsidRDefault="003205D9" w:rsidP="0044674B">
      <w:pPr>
        <w:jc w:val="center"/>
        <w:rPr>
          <w:b/>
          <w:sz w:val="36"/>
        </w:rPr>
      </w:pPr>
      <w:r w:rsidRPr="0044674B">
        <w:rPr>
          <w:b/>
          <w:sz w:val="36"/>
        </w:rPr>
        <w:t xml:space="preserve">Отсутствие звука на панелях </w:t>
      </w:r>
      <w:proofErr w:type="spellStart"/>
      <w:r w:rsidRPr="0044674B">
        <w:rPr>
          <w:b/>
          <w:sz w:val="36"/>
        </w:rPr>
        <w:t>МосТех</w:t>
      </w:r>
      <w:proofErr w:type="spellEnd"/>
    </w:p>
    <w:p w:rsidR="003205D9" w:rsidRDefault="003205D9"/>
    <w:p w:rsidR="003205D9" w:rsidRDefault="003205D9" w:rsidP="003205D9">
      <w:r>
        <w:t xml:space="preserve">С завода панели </w:t>
      </w:r>
      <w:proofErr w:type="spellStart"/>
      <w:r>
        <w:t>МосТех</w:t>
      </w:r>
      <w:proofErr w:type="spellEnd"/>
      <w:r>
        <w:t xml:space="preserve"> поставлялись с дефолтными настройками, при которых при проигрывании отсутствовал звук и в </w:t>
      </w:r>
      <w:proofErr w:type="spellStart"/>
      <w:r>
        <w:t>трее</w:t>
      </w:r>
      <w:proofErr w:type="spellEnd"/>
      <w:r>
        <w:t xml:space="preserve"> были 4х полосные ползунки громкости, что сбивают и путают педагогов.</w:t>
      </w:r>
    </w:p>
    <w:p w:rsidR="003205D9" w:rsidRDefault="003205D9" w:rsidP="003205D9">
      <w:r>
        <w:rPr>
          <w:noProof/>
          <w:lang w:eastAsia="ru-RU"/>
        </w:rPr>
        <w:drawing>
          <wp:inline distT="0" distB="0" distL="0" distR="0">
            <wp:extent cx="4472940" cy="3543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5D9" w:rsidRDefault="003205D9" w:rsidP="003205D9">
      <w:r>
        <w:t xml:space="preserve">Для включения звука и переключения на </w:t>
      </w:r>
      <w:proofErr w:type="spellStart"/>
      <w:r>
        <w:t>двуполосные</w:t>
      </w:r>
      <w:proofErr w:type="spellEnd"/>
      <w:r>
        <w:t xml:space="preserve"> ползунки (уровень звука и микрофона) нужно щелкнуть по </w:t>
      </w:r>
      <w:proofErr w:type="spellStart"/>
      <w:r>
        <w:t>трее</w:t>
      </w:r>
      <w:proofErr w:type="spellEnd"/>
      <w:r>
        <w:t xml:space="preserve"> ПКМ на динамик и выбрать «Настроить звуковые устройства»</w:t>
      </w:r>
    </w:p>
    <w:p w:rsidR="003205D9" w:rsidRDefault="003205D9" w:rsidP="003205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1554480</wp:posOffset>
                </wp:positionV>
                <wp:extent cx="883920" cy="297180"/>
                <wp:effectExtent l="0" t="19050" r="30480" b="4572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971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EBA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88.35pt;margin-top:122.4pt;width:69.6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" adj="17969" fillcolor="#ffc000 [3207]" strokecolor="#7f5f00 [1607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593080" cy="22098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5D9" w:rsidRPr="003205D9" w:rsidRDefault="003205D9" w:rsidP="003205D9">
      <w:r>
        <w:t xml:space="preserve">Далее над ползунком </w:t>
      </w:r>
      <w:r>
        <w:rPr>
          <w:lang w:val="en-US"/>
        </w:rPr>
        <w:t>Audio</w:t>
      </w:r>
      <w:r w:rsidRPr="003205D9">
        <w:t xml:space="preserve"> </w:t>
      </w:r>
      <w:r>
        <w:rPr>
          <w:lang w:val="en-US"/>
        </w:rPr>
        <w:t>adapter</w:t>
      </w:r>
      <w:r w:rsidRPr="003205D9">
        <w:t xml:space="preserve"> </w:t>
      </w:r>
      <w:proofErr w:type="spellStart"/>
      <w:r>
        <w:rPr>
          <w:lang w:val="en-US"/>
        </w:rPr>
        <w:t>Unitek</w:t>
      </w:r>
      <w:proofErr w:type="spellEnd"/>
      <w:r w:rsidRPr="003205D9">
        <w:t xml:space="preserve"> </w:t>
      </w:r>
      <w:r>
        <w:rPr>
          <w:lang w:val="en-US"/>
        </w:rPr>
        <w:t>Y</w:t>
      </w:r>
      <w:r w:rsidRPr="003205D9">
        <w:t>-247</w:t>
      </w:r>
      <w:r>
        <w:rPr>
          <w:lang w:val="en-US"/>
        </w:rPr>
        <w:t>F</w:t>
      </w:r>
      <w:r w:rsidRPr="003205D9">
        <w:t xml:space="preserve"> </w:t>
      </w:r>
      <w:r>
        <w:t>щелкнуть на список «Аналоговый стерео» и выбрать «Выключено»</w:t>
      </w:r>
    </w:p>
    <w:p w:rsidR="003205D9" w:rsidRDefault="003205D9" w:rsidP="003205D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1390650</wp:posOffset>
                </wp:positionV>
                <wp:extent cx="632460" cy="129540"/>
                <wp:effectExtent l="0" t="19050" r="34290" b="4191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29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65EB8" id="Стрелка вправо 5" o:spid="_x0000_s1026" type="#_x0000_t13" style="position:absolute;margin-left:318.15pt;margin-top:109.5pt;width:49.8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" adj="19388" fillcolor="#ffc000 [3207]" strokecolor="#7f5f00 [1607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435991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5D9" w:rsidRDefault="003205D9" w:rsidP="003205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3001645</wp:posOffset>
                </wp:positionV>
                <wp:extent cx="883920" cy="137160"/>
                <wp:effectExtent l="19050" t="19050" r="11430" b="34290"/>
                <wp:wrapNone/>
                <wp:docPr id="8" name="Стрелка вле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1371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41F8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" o:spid="_x0000_s1026" type="#_x0000_t66" style="position:absolute;margin-left:330.75pt;margin-top:236.35pt;width:69.6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" adj="1676" fillcolor="#ffc000 [3207]" strokecolor="#7f5f00 [1607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431101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AC4" w:rsidRDefault="008A3AC4" w:rsidP="003205D9">
      <w:r>
        <w:rPr>
          <w:noProof/>
          <w:lang w:eastAsia="ru-RU"/>
        </w:rPr>
        <w:lastRenderedPageBreak/>
        <w:drawing>
          <wp:inline distT="0" distB="0" distL="0" distR="0">
            <wp:extent cx="3718560" cy="3688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5D9" w:rsidRPr="0044674B" w:rsidRDefault="003205D9" w:rsidP="003205D9">
      <w:pPr>
        <w:rPr>
          <w:color w:val="FF0000"/>
          <w:sz w:val="32"/>
        </w:rPr>
      </w:pPr>
      <w:r w:rsidRPr="0044674B">
        <w:rPr>
          <w:color w:val="FF0000"/>
          <w:sz w:val="32"/>
        </w:rPr>
        <w:t>Для надежности перезагрузите доску и проверьте, что настройки применились. Бывает</w:t>
      </w:r>
      <w:r w:rsidR="0044674B" w:rsidRPr="0044674B">
        <w:rPr>
          <w:color w:val="FF0000"/>
          <w:sz w:val="32"/>
        </w:rPr>
        <w:t>,</w:t>
      </w:r>
      <w:r w:rsidRPr="0044674B">
        <w:rPr>
          <w:color w:val="FF0000"/>
          <w:sz w:val="32"/>
        </w:rPr>
        <w:t xml:space="preserve"> что с первого раза не применяются.</w:t>
      </w:r>
    </w:p>
    <w:sectPr w:rsidR="003205D9" w:rsidRPr="0044674B" w:rsidSect="004467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A786F"/>
    <w:multiLevelType w:val="hybridMultilevel"/>
    <w:tmpl w:val="D5EE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D9"/>
    <w:rsid w:val="003205D9"/>
    <w:rsid w:val="0044674B"/>
    <w:rsid w:val="00807F6A"/>
    <w:rsid w:val="008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558BF-EF9A-4297-BA1F-08088984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2025-08-29T07:19:00Z</dcterms:created>
  <dcterms:modified xsi:type="dcterms:W3CDTF">2025-08-29T07:31:00Z</dcterms:modified>
</cp:coreProperties>
</file>